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3" w:rsidRPr="00123A13" w:rsidRDefault="00CA1D83" w:rsidP="00CA1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В ООО «Страхо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вая компания»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630099, г. Новосибирск, ул. Станиславского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, д.1   </w:t>
      </w:r>
      <w:proofErr w:type="gramEnd"/>
    </w:p>
    <w:p w:rsidR="00CA1D83" w:rsidRPr="00123A13" w:rsidRDefault="00CA1D83" w:rsidP="00CA1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1:  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Автостраховщиков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630132, г. Новосибирск, ул. Фрунзе, д. 5</w:t>
      </w:r>
    </w:p>
    <w:p w:rsidR="00CA1D83" w:rsidRPr="00123A13" w:rsidRDefault="00CA1D83" w:rsidP="00CA1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2: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Центральный банк РФ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630099, г. Новосибирск, Красный проспект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27</w:t>
      </w:r>
    </w:p>
    <w:p w:rsidR="00CA1D83" w:rsidRPr="00123A13" w:rsidRDefault="00CA1D83" w:rsidP="00CA1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От Потерпевшего А.А.  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проживающего по адресу  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 (адрес)  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тел. _________________   </w:t>
      </w:r>
    </w:p>
    <w:p w:rsidR="00CA1D83" w:rsidRPr="00123A13" w:rsidRDefault="00CA1D83" w:rsidP="00CA1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ДОСУДЕБНАЯ ПРЕТЕНЗИЯ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Я, Потерпевший А.А., согласно Закона 40-ФЗ и Постановления Правительства РФ №263 от 07.05.03 «Правила обязательного страхования гражданской ответственности владельцев транспортных средств» (далее по тексту «Правила страхования») обратился в Вашу компанию ООО «Страховая компания» за получением страхового возмещения по ДТП, случившемся в 21ч. 30мин. 44 </w:t>
      </w:r>
      <w:proofErr w:type="spellStart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мартабря</w:t>
      </w:r>
      <w:proofErr w:type="spellEnd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2004г по адресу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Студенческая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25, между мной, Потерпевшим А.А, управлявшим автомобилем Ауди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-80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а777аа54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Виновником Б.Б, управлявшим автомобилем Мерседес-Е320, </w:t>
      </w:r>
      <w:proofErr w:type="spellStart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госномер</w:t>
      </w:r>
      <w:proofErr w:type="spellEnd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с555сс99.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установленные законом сроки и порядке я предоставил Вам все необходимые документы для осуществления страховой выплаты, в </w:t>
      </w:r>
      <w:proofErr w:type="spellStart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. и Заключение независимой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спертизы №___ от ___________2010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выданное ООО «Независимая экспертиза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этому Заключению ущерб, причиненный моему автомобилю, составил XXXXX рублей.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п.7 ст.12 ФЗ "Об ОСАГО" № 40-ФЗ, </w:t>
      </w:r>
      <w:r w:rsidRPr="00123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целях выяснения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 наступления страхового случая, установления повреждений транспортного средства и их причин, технологии, методов и </w:t>
      </w:r>
      <w:r w:rsidRPr="00123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стоимости его ремонта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Pr="00123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независимая техническая экспертиза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средства.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Таким образом, именно независимая техническая экспертиза определяет стоимость ремонта ТС, пострадавшего в ДТП.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Однако Ваша компания произвела страховую выплату в размере YYYYY рублей, что на ZZZZZ рублей менее, чем указано в Заключени</w:t>
      </w:r>
      <w:proofErr w:type="gramStart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независимой экспертизы.   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установленные законом сроки мне не была передана копия акта о страховом случае, ни направлено извещение о полном или частичном отказе в выплате с указанием причин отказа.   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0 марта мне была произведена страховая выплата в размере YYYYY рублей, что на ZZZZZ рублей меньше, чем определено в Заключени</w:t>
      </w:r>
      <w:proofErr w:type="gramStart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независимой экспертизы №_____ от _________. Таким образом, Ваша компания самостоятельно, без установленных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законом оснований и вопреки принципу НЕЗАВИСИМОСТИ оценки суммы ущерба, занизила размер суммы причиненного моему автомобилю ущерба.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Ваша компания не в полном объеме произвела страховую выплату. Таким образом, Ваша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компания с «__»____________ 2010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г. допускает просрочку осуществления страховой выплаты в части ZZZZZ рублей.   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 прошу в добровольном порядке в течение трех дней со дня получения настоящей претензии:   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1. Исполнить услугу в полном объеме, выплатив мне ZZZZZ рублей.</w:t>
      </w:r>
    </w:p>
    <w:p w:rsidR="00CA1D83" w:rsidRPr="00123A13" w:rsidRDefault="00CA1D83" w:rsidP="00CA1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2. Рассмотреть вопрос о выплате мне неустойки за осуществление страховой выплаты не в полном размере и просрочку выплаты в части неполной выплаты страхового возмещения.</w:t>
      </w:r>
    </w:p>
    <w:p w:rsidR="00CA1D83" w:rsidRPr="00123A13" w:rsidRDefault="00CA1D83" w:rsidP="00CA1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(либо частичного / неполного / ненадлежащего удовлетворения моих законных требований) или отсутствия ответа в установленные сроки - я буду вынужден обратиться в суд с иском о возмещении всего причиненного мне материального ущерба. В этом случае к сумме судебного иска мной обязательно будут добавлены судебные расходы, в том числе - расходы на услуги адвоката (представителей), к помощи которого я буду вынужден прибегнуть.</w:t>
      </w:r>
    </w:p>
    <w:p w:rsidR="00CA1D83" w:rsidRPr="00123A13" w:rsidRDefault="00CA1D83" w:rsidP="00CA1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Приложения:  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Копия «Акта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 документов» от __.__.2010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г.  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br/>
        <w:t>2. Копия Заключения экспе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ртизы №____ от __.__________2010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г.   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br/>
        <w:t>3. Копия расходного кассового ордера (выписка с банко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вского счета) №___ от __.__.2010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выплату (перечисление) страховой выплаты в размере YYYYY рублей.   </w:t>
      </w:r>
    </w:p>
    <w:p w:rsidR="00CA1D83" w:rsidRPr="00123A13" w:rsidRDefault="00CA1D83" w:rsidP="00CA1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______________ /Потерпевший А.А./</w:t>
      </w:r>
    </w:p>
    <w:p w:rsidR="00CA1D83" w:rsidRPr="00123A13" w:rsidRDefault="00CA1D83" w:rsidP="00CA1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"__"_______201_</w:t>
      </w:r>
      <w:r w:rsidRPr="00123A13">
        <w:rPr>
          <w:rFonts w:ascii="Times New Roman" w:eastAsia="Times New Roman" w:hAnsi="Times New Roman"/>
          <w:sz w:val="24"/>
          <w:szCs w:val="24"/>
          <w:lang w:eastAsia="ru-RU"/>
        </w:rPr>
        <w:t>г.  </w:t>
      </w:r>
    </w:p>
    <w:p w:rsidR="00CA1D83" w:rsidRDefault="00CA1D83" w:rsidP="00CA1D83"/>
    <w:p w:rsidR="00CA1D83" w:rsidRDefault="00CA1D83" w:rsidP="00CA1D83"/>
    <w:p w:rsidR="00CA1D83" w:rsidRPr="00080B7E" w:rsidRDefault="00CA1D83" w:rsidP="00CA1D83">
      <w:pPr>
        <w:rPr>
          <w:b/>
          <w:color w:val="FF0000"/>
          <w:u w:val="single"/>
        </w:rPr>
      </w:pPr>
      <w:r w:rsidRPr="00080B7E">
        <w:rPr>
          <w:b/>
          <w:color w:val="FF0000"/>
          <w:u w:val="single"/>
        </w:rPr>
        <w:t>Внимание!</w:t>
      </w:r>
    </w:p>
    <w:p w:rsidR="00CA1D83" w:rsidRDefault="00CA1D83" w:rsidP="00CA1D83">
      <w:pPr>
        <w:rPr>
          <w:b/>
          <w:u w:val="single"/>
        </w:rPr>
      </w:pPr>
      <w:r w:rsidRPr="00080B7E">
        <w:rPr>
          <w:b/>
          <w:color w:val="FF0000"/>
          <w:u w:val="single"/>
        </w:rPr>
        <w:t>Претензию необходимо отправлять заказным письмом с уведомлением о вручении и описью вложения в трёх экземплярах каждому из получателей.</w:t>
      </w:r>
      <w:r>
        <w:rPr>
          <w:b/>
          <w:u w:val="single"/>
        </w:rPr>
        <w:br/>
      </w:r>
    </w:p>
    <w:p w:rsidR="00CA1D83" w:rsidRDefault="00CA1D83" w:rsidP="00CA1D83"/>
    <w:p w:rsidR="00C84623" w:rsidRDefault="00C84623">
      <w:bookmarkStart w:id="0" w:name="_GoBack"/>
      <w:bookmarkEnd w:id="0"/>
    </w:p>
    <w:sectPr w:rsidR="00C84623" w:rsidSect="005D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83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B6BF5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2873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1D83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0FCB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01B82"/>
    <w:rsid w:val="00E16921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2015-10-06T09:24:00Z</dcterms:created>
  <dcterms:modified xsi:type="dcterms:W3CDTF">2015-10-06T09:25:00Z</dcterms:modified>
</cp:coreProperties>
</file>